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39"/>
        <w:gridCol w:w="705"/>
        <w:gridCol w:w="284"/>
        <w:gridCol w:w="2307"/>
        <w:gridCol w:w="425"/>
        <w:gridCol w:w="809"/>
        <w:gridCol w:w="331"/>
        <w:gridCol w:w="888"/>
        <w:gridCol w:w="70"/>
        <w:gridCol w:w="213"/>
        <w:gridCol w:w="71"/>
        <w:gridCol w:w="780"/>
        <w:gridCol w:w="1207"/>
        <w:gridCol w:w="2020"/>
      </w:tblGrid>
      <w:tr w:rsidR="00C87A32" w:rsidRPr="000512E5" w14:paraId="5D6A1C0B" w14:textId="77777777" w:rsidTr="000F3321">
        <w:trPr>
          <w:trHeight w:val="950"/>
        </w:trPr>
        <w:tc>
          <w:tcPr>
            <w:tcW w:w="10349" w:type="dxa"/>
            <w:gridSpan w:val="14"/>
            <w:shd w:val="clear" w:color="auto" w:fill="auto"/>
          </w:tcPr>
          <w:p w14:paraId="64667EE5" w14:textId="77777777" w:rsidR="000F3321" w:rsidRDefault="000F3321" w:rsidP="001D1F4E">
            <w:pPr>
              <w:pStyle w:val="a3"/>
              <w:spacing w:before="0" w:after="0" w:line="240" w:lineRule="auto"/>
              <w:ind w:right="-6"/>
              <w:jc w:val="center"/>
            </w:pPr>
            <w:bookmarkStart w:id="0" w:name="_Hlk179382518"/>
            <w:r>
              <w:t>Министерство образования Красноярского края</w:t>
            </w:r>
          </w:p>
          <w:p w14:paraId="735D4D44" w14:textId="586F52FD" w:rsidR="000F3321" w:rsidRPr="00B54EFC" w:rsidRDefault="000F3321" w:rsidP="000F3321">
            <w:pPr>
              <w:pStyle w:val="a3"/>
              <w:spacing w:before="0" w:after="0" w:line="240" w:lineRule="auto"/>
              <w:ind w:right="-6"/>
              <w:jc w:val="center"/>
            </w:pPr>
            <w:r>
              <w:t>к</w:t>
            </w:r>
            <w:r w:rsidR="00C87A32" w:rsidRPr="00B54EFC">
              <w:t>раевое государственное бюджетное профессиональное образовательное учреждение «Красноярский колледж радиоэлектроники и информационных технологий</w:t>
            </w:r>
            <w:bookmarkEnd w:id="0"/>
          </w:p>
        </w:tc>
      </w:tr>
      <w:tr w:rsidR="00C87A32" w:rsidRPr="000512E5" w14:paraId="2A5AF600" w14:textId="77777777" w:rsidTr="00C8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B307" w14:textId="77777777" w:rsidR="00C87A32" w:rsidRPr="000512E5" w:rsidRDefault="00C87A32" w:rsidP="001D1F4E">
            <w:pPr>
              <w:pStyle w:val="a3"/>
              <w:spacing w:before="0" w:after="0" w:line="240" w:lineRule="auto"/>
              <w:ind w:right="-6"/>
              <w:jc w:val="center"/>
              <w:rPr>
                <w:b/>
                <w:highlight w:val="yellow"/>
              </w:rPr>
            </w:pPr>
          </w:p>
        </w:tc>
      </w:tr>
      <w:tr w:rsidR="00C87A32" w:rsidRPr="000512E5" w14:paraId="4839DA3F" w14:textId="77777777" w:rsidTr="00C8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2B66" w14:textId="4BD08E54" w:rsidR="00C87A32" w:rsidRPr="00B54EFC" w:rsidRDefault="00C143E7" w:rsidP="001D1F4E">
            <w:pPr>
              <w:pStyle w:val="a3"/>
              <w:spacing w:before="0" w:after="0" w:line="240" w:lineRule="auto"/>
              <w:ind w:right="-6"/>
              <w:jc w:val="center"/>
              <w:rPr>
                <w:b/>
              </w:rPr>
            </w:pPr>
            <w:r>
              <w:rPr>
                <w:b/>
              </w:rPr>
              <w:t xml:space="preserve">ВЫПИСКА ИЗ </w:t>
            </w:r>
            <w:r w:rsidR="00C87A32" w:rsidRPr="00B54EFC">
              <w:rPr>
                <w:b/>
              </w:rPr>
              <w:t>ПРОТОКОЛ</w:t>
            </w:r>
            <w:r>
              <w:rPr>
                <w:b/>
              </w:rPr>
              <w:t>А</w:t>
            </w:r>
          </w:p>
        </w:tc>
      </w:tr>
      <w:tr w:rsidR="00C87A32" w:rsidRPr="0080458C" w14:paraId="51934924" w14:textId="77777777" w:rsidTr="00C8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675D4" w14:textId="77777777" w:rsidR="00C87A32" w:rsidRPr="00B54EFC" w:rsidRDefault="00C87A32" w:rsidP="001D1F4E">
            <w:pPr>
              <w:pStyle w:val="a3"/>
              <w:spacing w:before="0" w:after="0" w:line="240" w:lineRule="auto"/>
              <w:ind w:right="-6"/>
              <w:jc w:val="center"/>
              <w:rPr>
                <w:b/>
              </w:rPr>
            </w:pPr>
            <w:r w:rsidRPr="00B54EFC">
              <w:rPr>
                <w:b/>
              </w:rPr>
              <w:t>заседания комиссии</w:t>
            </w:r>
            <w:r w:rsidRPr="00B54EFC">
              <w:rPr>
                <w:b/>
                <w:spacing w:val="3"/>
              </w:rPr>
              <w:t xml:space="preserve"> по переходу с платного обучения на обучение за счет бюджетных ассигнований бюджета Красноярского края</w:t>
            </w:r>
          </w:p>
        </w:tc>
      </w:tr>
      <w:tr w:rsidR="00C87A32" w:rsidRPr="0080458C" w14:paraId="65D5E851" w14:textId="77777777" w:rsidTr="00C8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9BF20" w14:textId="77777777" w:rsidR="00C87A32" w:rsidRPr="0080458C" w:rsidRDefault="00C87A32" w:rsidP="001D1F4E">
            <w:pPr>
              <w:pStyle w:val="a3"/>
              <w:spacing w:before="0" w:after="0" w:line="240" w:lineRule="auto"/>
              <w:ind w:right="-6"/>
              <w:jc w:val="center"/>
              <w:rPr>
                <w:b/>
              </w:rPr>
            </w:pPr>
          </w:p>
        </w:tc>
      </w:tr>
      <w:tr w:rsidR="00C87A32" w:rsidRPr="0080458C" w14:paraId="6A413CA4" w14:textId="77777777" w:rsidTr="00C87A32">
        <w:trPr>
          <w:trHeight w:val="87"/>
        </w:trPr>
        <w:tc>
          <w:tcPr>
            <w:tcW w:w="239" w:type="dxa"/>
            <w:shd w:val="clear" w:color="auto" w:fill="auto"/>
            <w:vAlign w:val="center"/>
          </w:tcPr>
          <w:p w14:paraId="5A3E6662" w14:textId="77777777" w:rsidR="00C87A32" w:rsidRPr="0080458C" w:rsidRDefault="00C87A32" w:rsidP="001D1F4E">
            <w:pPr>
              <w:pStyle w:val="a3"/>
              <w:spacing w:before="0" w:after="0" w:line="240" w:lineRule="auto"/>
              <w:ind w:left="-142" w:right="-80"/>
              <w:jc w:val="right"/>
            </w:pPr>
            <w:r w:rsidRPr="0080458C">
              <w:t>«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9A37" w14:textId="047810D1" w:rsidR="00C87A32" w:rsidRPr="0080458C" w:rsidRDefault="000F3321" w:rsidP="001D1F4E">
            <w:pPr>
              <w:pStyle w:val="a3"/>
              <w:spacing w:before="0" w:after="0" w:line="240" w:lineRule="auto"/>
              <w:ind w:left="-142" w:right="-80"/>
              <w:jc w:val="center"/>
            </w:pPr>
            <w: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2AF6F1" w14:textId="77777777" w:rsidR="00C87A32" w:rsidRPr="0080458C" w:rsidRDefault="00C87A32" w:rsidP="001D1F4E">
            <w:pPr>
              <w:pStyle w:val="a3"/>
              <w:spacing w:before="0" w:after="0" w:line="240" w:lineRule="auto"/>
              <w:ind w:left="-142" w:right="-80"/>
              <w:jc w:val="center"/>
            </w:pPr>
            <w:r w:rsidRPr="0080458C">
              <w:t>»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02F8D" w14:textId="60A9B1B3" w:rsidR="00C87A32" w:rsidRPr="0080458C" w:rsidRDefault="000F3321" w:rsidP="001D1F4E">
            <w:pPr>
              <w:pStyle w:val="a3"/>
              <w:spacing w:before="0" w:after="0" w:line="240" w:lineRule="auto"/>
              <w:ind w:left="-142" w:right="-80"/>
              <w:jc w:val="center"/>
            </w:pPr>
            <w:r>
              <w:t>сентября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3D104E" w14:textId="77777777" w:rsidR="00C87A32" w:rsidRPr="0080458C" w:rsidRDefault="00C87A32" w:rsidP="001D1F4E">
            <w:pPr>
              <w:pStyle w:val="a3"/>
              <w:spacing w:before="0" w:after="0" w:line="240" w:lineRule="auto"/>
              <w:ind w:left="-142" w:right="-80"/>
              <w:jc w:val="right"/>
            </w:pPr>
            <w:r w:rsidRPr="0080458C">
              <w:t>20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899A" w14:textId="18FFC033" w:rsidR="00C87A32" w:rsidRPr="0080458C" w:rsidRDefault="000F3321" w:rsidP="001D1F4E">
            <w:pPr>
              <w:pStyle w:val="a3"/>
              <w:spacing w:before="0" w:after="0" w:line="240" w:lineRule="auto"/>
              <w:ind w:left="-142" w:right="-80"/>
              <w:jc w:val="center"/>
            </w:pPr>
            <w:r>
              <w:t>24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256D028" w14:textId="77777777" w:rsidR="00C87A32" w:rsidRPr="0080458C" w:rsidRDefault="00C87A32" w:rsidP="001D1F4E">
            <w:pPr>
              <w:pStyle w:val="a3"/>
              <w:spacing w:before="0" w:after="0" w:line="240" w:lineRule="auto"/>
              <w:ind w:left="-142" w:right="-80"/>
              <w:jc w:val="center"/>
            </w:pPr>
            <w:r w:rsidRPr="0080458C">
              <w:t>г.</w:t>
            </w:r>
          </w:p>
        </w:tc>
        <w:tc>
          <w:tcPr>
            <w:tcW w:w="2022" w:type="dxa"/>
            <w:gridSpan w:val="5"/>
            <w:shd w:val="clear" w:color="auto" w:fill="auto"/>
            <w:vAlign w:val="center"/>
          </w:tcPr>
          <w:p w14:paraId="177C6813" w14:textId="77777777" w:rsidR="00C87A32" w:rsidRPr="0080458C" w:rsidRDefault="00C87A32" w:rsidP="001D1F4E">
            <w:pPr>
              <w:pStyle w:val="a3"/>
              <w:spacing w:before="0" w:after="0" w:line="240" w:lineRule="auto"/>
              <w:ind w:left="-142" w:right="-80"/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AB156B4" w14:textId="77777777" w:rsidR="00C87A32" w:rsidRPr="0080458C" w:rsidRDefault="00C87A32" w:rsidP="001D1F4E">
            <w:pPr>
              <w:pStyle w:val="a3"/>
              <w:spacing w:before="0" w:after="0" w:line="240" w:lineRule="auto"/>
              <w:ind w:left="-142" w:right="-80"/>
              <w:jc w:val="right"/>
            </w:pPr>
            <w:r w:rsidRPr="0080458C">
              <w:t>№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7FAE7" w14:textId="4022F8AD" w:rsidR="00C87A32" w:rsidRPr="0080458C" w:rsidRDefault="000F3321" w:rsidP="001D1F4E">
            <w:pPr>
              <w:pStyle w:val="a3"/>
              <w:spacing w:before="0" w:after="0" w:line="240" w:lineRule="auto"/>
              <w:ind w:left="-142" w:right="-80"/>
            </w:pPr>
            <w:r>
              <w:t xml:space="preserve">  2</w:t>
            </w:r>
          </w:p>
        </w:tc>
      </w:tr>
      <w:tr w:rsidR="00C87A32" w:rsidRPr="0080458C" w14:paraId="5EBB8129" w14:textId="77777777" w:rsidTr="00C8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BF8FB" w14:textId="77777777" w:rsidR="00C87A32" w:rsidRPr="0080458C" w:rsidRDefault="00C87A32" w:rsidP="001D1F4E">
            <w:pPr>
              <w:pStyle w:val="a3"/>
              <w:spacing w:before="0" w:after="0" w:line="240" w:lineRule="auto"/>
              <w:ind w:right="-6"/>
              <w:jc w:val="center"/>
              <w:rPr>
                <w:b/>
              </w:rPr>
            </w:pPr>
          </w:p>
        </w:tc>
      </w:tr>
      <w:tr w:rsidR="00C87A32" w:rsidRPr="0080458C" w14:paraId="64602604" w14:textId="77777777" w:rsidTr="00C8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34D2" w14:textId="77777777" w:rsidR="00C87A32" w:rsidRPr="00727CB0" w:rsidRDefault="00C87A32" w:rsidP="001D1F4E">
            <w:pPr>
              <w:pStyle w:val="a3"/>
              <w:spacing w:before="0" w:after="0" w:line="240" w:lineRule="auto"/>
              <w:ind w:right="-6"/>
              <w:jc w:val="center"/>
              <w:rPr>
                <w:b/>
              </w:rPr>
            </w:pPr>
            <w:r w:rsidRPr="00727CB0">
              <w:rPr>
                <w:b/>
              </w:rPr>
              <w:t>РЕШИЛА</w:t>
            </w:r>
          </w:p>
        </w:tc>
      </w:tr>
      <w:tr w:rsidR="00C87A32" w:rsidRPr="0080458C" w14:paraId="17D17B4B" w14:textId="77777777" w:rsidTr="00E5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5D77" w14:textId="77777777" w:rsidR="00C87A32" w:rsidRPr="00727CB0" w:rsidRDefault="00C87A32" w:rsidP="00C87A32">
            <w:pPr>
              <w:pStyle w:val="a3"/>
              <w:numPr>
                <w:ilvl w:val="0"/>
                <w:numId w:val="26"/>
              </w:numPr>
              <w:spacing w:before="0" w:after="0" w:line="240" w:lineRule="auto"/>
              <w:ind w:left="0" w:right="-6" w:firstLine="0"/>
              <w:jc w:val="both"/>
              <w:rPr>
                <w:b/>
              </w:rPr>
            </w:pPr>
            <w:r w:rsidRPr="00727CB0">
              <w:rPr>
                <w:b/>
              </w:rPr>
              <w:t>Определить приоритетность:</w:t>
            </w:r>
          </w:p>
        </w:tc>
      </w:tr>
      <w:tr w:rsidR="00C87A32" w:rsidRPr="0080458C" w14:paraId="4FBA1CAC" w14:textId="77777777" w:rsidTr="00E5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2E64F" w14:textId="34B4F609" w:rsidR="00C87A32" w:rsidRDefault="00C87A32" w:rsidP="00E5751D">
            <w:pPr>
              <w:pStyle w:val="ConsPlusNormal"/>
              <w:ind w:firstLine="709"/>
              <w:jc w:val="both"/>
            </w:pPr>
            <w:r>
              <w:t xml:space="preserve">1. </w:t>
            </w:r>
            <w:r w:rsidR="003877E4" w:rsidRPr="003877E4">
              <w:t>прохождение промежуточной аттестации в последнем периоде обучения, выделяемого в рамках курсов, предшествующего подаче заявления, на оценки «отлично» или «отлично» и «хорошо» или «хорошо»</w:t>
            </w:r>
          </w:p>
        </w:tc>
      </w:tr>
      <w:tr w:rsidR="00C87A32" w:rsidRPr="0080458C" w14:paraId="15DE92A6" w14:textId="77777777" w:rsidTr="00E5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C043" w14:textId="77777777" w:rsidR="00C87A32" w:rsidRPr="00463AC3" w:rsidRDefault="00C87A32" w:rsidP="001D1F4E">
            <w:pPr>
              <w:pStyle w:val="a3"/>
              <w:spacing w:before="0" w:after="0" w:line="240" w:lineRule="auto"/>
              <w:ind w:left="720" w:right="-6"/>
              <w:jc w:val="both"/>
              <w:rPr>
                <w:sz w:val="16"/>
                <w:szCs w:val="16"/>
              </w:rPr>
            </w:pPr>
          </w:p>
        </w:tc>
      </w:tr>
      <w:tr w:rsidR="00C87A32" w:rsidRPr="0080458C" w14:paraId="78CEA093" w14:textId="77777777" w:rsidTr="00E5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CA8A6" w14:textId="6AC77A55" w:rsidR="00C87A32" w:rsidRPr="0080458C" w:rsidRDefault="00C87A32" w:rsidP="001D1F4E">
            <w:pPr>
              <w:pStyle w:val="a3"/>
              <w:spacing w:before="0" w:after="0" w:line="240" w:lineRule="auto"/>
              <w:ind w:right="-6"/>
              <w:jc w:val="both"/>
            </w:pPr>
            <w:r>
              <w:t>2</w:t>
            </w:r>
            <w:r w:rsidRPr="0080458C">
              <w:t xml:space="preserve">. </w:t>
            </w:r>
            <w:r w:rsidRPr="00B54EFC">
              <w:rPr>
                <w:b/>
              </w:rPr>
              <w:t>Перевести</w:t>
            </w:r>
            <w:r w:rsidRPr="0080458C">
              <w:t xml:space="preserve"> с платного обучения на </w:t>
            </w:r>
            <w:r>
              <w:t xml:space="preserve">обучение за счет </w:t>
            </w:r>
            <w:r w:rsidRPr="00561716">
              <w:t>средств бюджетных ассигнований бюджетов субъектов Российской Федерации</w:t>
            </w:r>
            <w:r w:rsidR="00E5751D">
              <w:t xml:space="preserve"> с 17.09.2024 г.</w:t>
            </w:r>
            <w:r>
              <w:t>:</w:t>
            </w:r>
          </w:p>
        </w:tc>
      </w:tr>
      <w:tr w:rsidR="00C87A32" w:rsidRPr="0080458C" w14:paraId="6CE1FE0E" w14:textId="77777777" w:rsidTr="00C8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3110E" w14:textId="31F317DC" w:rsidR="00C87A32" w:rsidRDefault="00C143E7" w:rsidP="001D1F4E">
            <w:pPr>
              <w:pStyle w:val="a3"/>
              <w:spacing w:before="0" w:after="0" w:line="240" w:lineRule="auto"/>
              <w:ind w:right="-6"/>
              <w:jc w:val="both"/>
            </w:pPr>
            <w:r>
              <w:t>0062кр</w:t>
            </w:r>
            <w:r w:rsidR="00E5751D" w:rsidRPr="00E5751D">
              <w:t xml:space="preserve"> из группы 9ИС-3.23К в группу 9ИС-1.23</w:t>
            </w:r>
          </w:p>
        </w:tc>
      </w:tr>
      <w:tr w:rsidR="00C87A32" w:rsidRPr="0080458C" w14:paraId="0371A088" w14:textId="77777777" w:rsidTr="00100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C533A" w14:textId="72B43270" w:rsidR="00C87A32" w:rsidRDefault="00C143E7" w:rsidP="001D1F4E">
            <w:pPr>
              <w:pStyle w:val="a3"/>
              <w:spacing w:before="0" w:after="0" w:line="240" w:lineRule="auto"/>
              <w:ind w:right="-6"/>
              <w:jc w:val="both"/>
            </w:pPr>
            <w:r>
              <w:t>0273кр</w:t>
            </w:r>
            <w:r w:rsidR="00E5751D" w:rsidRPr="00E5751D">
              <w:t xml:space="preserve"> из группы 9ПР-4.23К в группу 9ПР-1.23</w:t>
            </w:r>
          </w:p>
        </w:tc>
      </w:tr>
      <w:tr w:rsidR="00100A7C" w:rsidRPr="0080458C" w14:paraId="188BCC1A" w14:textId="77777777" w:rsidTr="00100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71BA1" w14:textId="77777777" w:rsidR="00100A7C" w:rsidRPr="00463AC3" w:rsidRDefault="00100A7C" w:rsidP="001D1F4E">
            <w:pPr>
              <w:pStyle w:val="a3"/>
              <w:spacing w:before="0" w:after="0" w:line="240" w:lineRule="auto"/>
              <w:ind w:right="-6"/>
              <w:jc w:val="both"/>
              <w:rPr>
                <w:sz w:val="16"/>
                <w:szCs w:val="16"/>
              </w:rPr>
            </w:pPr>
          </w:p>
        </w:tc>
      </w:tr>
      <w:tr w:rsidR="00C87A32" w:rsidRPr="0080458C" w14:paraId="54794B2E" w14:textId="77777777" w:rsidTr="00100A7C">
        <w:tc>
          <w:tcPr>
            <w:tcW w:w="10349" w:type="dxa"/>
            <w:gridSpan w:val="14"/>
            <w:shd w:val="clear" w:color="auto" w:fill="auto"/>
          </w:tcPr>
          <w:p w14:paraId="39282752" w14:textId="77777777" w:rsidR="00C87A32" w:rsidRPr="0080458C" w:rsidRDefault="00C87A32" w:rsidP="001D1F4E">
            <w:pPr>
              <w:pStyle w:val="a3"/>
              <w:spacing w:before="0" w:after="0" w:line="240" w:lineRule="auto"/>
              <w:ind w:right="-5"/>
            </w:pPr>
            <w:r>
              <w:t xml:space="preserve">3. </w:t>
            </w:r>
            <w:r w:rsidRPr="00B54EFC">
              <w:rPr>
                <w:b/>
              </w:rPr>
              <w:t>Отказать</w:t>
            </w:r>
            <w:r w:rsidRPr="009A217B">
              <w:t xml:space="preserve"> в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      </w:r>
          </w:p>
        </w:tc>
      </w:tr>
      <w:tr w:rsidR="00C87A32" w:rsidRPr="0080458C" w14:paraId="36981F50" w14:textId="77777777" w:rsidTr="00C87A32">
        <w:tc>
          <w:tcPr>
            <w:tcW w:w="1034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C460E1C" w14:textId="55FA29F2" w:rsidR="00C87A32" w:rsidRPr="0080458C" w:rsidRDefault="00E5751D" w:rsidP="001D1F4E">
            <w:pPr>
              <w:pStyle w:val="a3"/>
              <w:spacing w:before="0" w:after="0" w:line="240" w:lineRule="auto"/>
              <w:ind w:right="-5"/>
            </w:pPr>
            <w:r>
              <w:t>-</w:t>
            </w:r>
          </w:p>
        </w:tc>
      </w:tr>
      <w:tr w:rsidR="00C87A32" w:rsidRPr="0080458C" w14:paraId="0378FEDE" w14:textId="77777777" w:rsidTr="00C87A32">
        <w:tc>
          <w:tcPr>
            <w:tcW w:w="1034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7775F65B" w14:textId="77777777" w:rsidR="00C87A32" w:rsidRPr="00463AC3" w:rsidRDefault="00C87A32" w:rsidP="001D1F4E">
            <w:pPr>
              <w:pStyle w:val="a3"/>
              <w:spacing w:before="0" w:after="0" w:line="240" w:lineRule="auto"/>
              <w:ind w:right="-5"/>
              <w:jc w:val="center"/>
              <w:rPr>
                <w:sz w:val="16"/>
                <w:szCs w:val="16"/>
              </w:rPr>
            </w:pPr>
          </w:p>
        </w:tc>
      </w:tr>
      <w:tr w:rsidR="00C87A32" w:rsidRPr="0080458C" w14:paraId="5CF7A4D9" w14:textId="77777777" w:rsidTr="00C87A32">
        <w:tc>
          <w:tcPr>
            <w:tcW w:w="10349" w:type="dxa"/>
            <w:gridSpan w:val="14"/>
            <w:shd w:val="clear" w:color="auto" w:fill="auto"/>
          </w:tcPr>
          <w:p w14:paraId="53D63D39" w14:textId="77777777" w:rsidR="00C87A32" w:rsidRPr="0080458C" w:rsidRDefault="00C87A32" w:rsidP="001D1F4E">
            <w:pPr>
              <w:pStyle w:val="a3"/>
              <w:spacing w:before="0" w:after="0" w:line="240" w:lineRule="auto"/>
              <w:ind w:right="-5"/>
            </w:pPr>
            <w:r w:rsidRPr="0080458C">
              <w:t>Председатель комиссии:</w:t>
            </w:r>
          </w:p>
        </w:tc>
      </w:tr>
      <w:tr w:rsidR="00C87A32" w:rsidRPr="0080458C" w14:paraId="4547D5C1" w14:textId="77777777" w:rsidTr="00C87A32">
        <w:trPr>
          <w:trHeight w:val="358"/>
        </w:trPr>
        <w:tc>
          <w:tcPr>
            <w:tcW w:w="60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37BFD50" w14:textId="04354863" w:rsidR="00C87A32" w:rsidRPr="00274868" w:rsidRDefault="00274868" w:rsidP="00274868">
            <w:pPr>
              <w:pStyle w:val="a3"/>
              <w:spacing w:before="0" w:after="0" w:line="240" w:lineRule="auto"/>
              <w:ind w:right="-5"/>
            </w:pPr>
            <w:r w:rsidRPr="00274868">
              <w:rPr>
                <w:lang w:eastAsia="en-US"/>
              </w:rPr>
              <w:t>Бардовская Евгения Викторовна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66B1AFCA" w14:textId="77777777" w:rsidR="00C87A32" w:rsidRPr="0080458C" w:rsidRDefault="00C87A32" w:rsidP="001D1F4E">
            <w:pPr>
              <w:pStyle w:val="a3"/>
              <w:spacing w:before="0" w:after="0" w:line="240" w:lineRule="auto"/>
              <w:ind w:right="-5"/>
              <w:jc w:val="center"/>
            </w:pP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B1CE65" w14:textId="77777777" w:rsidR="00C87A32" w:rsidRPr="0080458C" w:rsidRDefault="00C87A32" w:rsidP="001D1F4E">
            <w:pPr>
              <w:pStyle w:val="a3"/>
              <w:spacing w:before="0" w:after="0" w:line="240" w:lineRule="auto"/>
              <w:ind w:right="-5"/>
              <w:jc w:val="center"/>
            </w:pPr>
          </w:p>
        </w:tc>
      </w:tr>
      <w:tr w:rsidR="00C87A32" w:rsidRPr="0080458C" w14:paraId="3B7BD677" w14:textId="77777777" w:rsidTr="00C87A32">
        <w:tc>
          <w:tcPr>
            <w:tcW w:w="10349" w:type="dxa"/>
            <w:gridSpan w:val="14"/>
            <w:shd w:val="clear" w:color="auto" w:fill="auto"/>
          </w:tcPr>
          <w:p w14:paraId="091310E5" w14:textId="77777777" w:rsidR="00C87A32" w:rsidRPr="00100A7C" w:rsidRDefault="00C87A32" w:rsidP="001D1F4E">
            <w:pPr>
              <w:pStyle w:val="a3"/>
              <w:spacing w:before="0" w:after="0" w:line="240" w:lineRule="auto"/>
              <w:ind w:right="-5"/>
              <w:rPr>
                <w:sz w:val="16"/>
                <w:szCs w:val="16"/>
              </w:rPr>
            </w:pPr>
          </w:p>
        </w:tc>
      </w:tr>
      <w:tr w:rsidR="00C87A32" w:rsidRPr="0080458C" w14:paraId="4F3FB383" w14:textId="77777777" w:rsidTr="00C87A32">
        <w:tc>
          <w:tcPr>
            <w:tcW w:w="10349" w:type="dxa"/>
            <w:gridSpan w:val="14"/>
            <w:shd w:val="clear" w:color="auto" w:fill="auto"/>
          </w:tcPr>
          <w:p w14:paraId="18DF72B1" w14:textId="77777777" w:rsidR="00C87A32" w:rsidRPr="0080458C" w:rsidRDefault="00C87A32" w:rsidP="001D1F4E">
            <w:pPr>
              <w:pStyle w:val="a3"/>
              <w:spacing w:before="0" w:after="0" w:line="240" w:lineRule="auto"/>
              <w:ind w:right="-5"/>
            </w:pPr>
            <w:r>
              <w:t>Секретарь комиссии</w:t>
            </w:r>
          </w:p>
        </w:tc>
      </w:tr>
      <w:tr w:rsidR="00C87A32" w:rsidRPr="0080458C" w14:paraId="627EC0A6" w14:textId="77777777" w:rsidTr="00C87A32">
        <w:tc>
          <w:tcPr>
            <w:tcW w:w="5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D67FCE" w14:textId="7CF10B27" w:rsidR="00C87A32" w:rsidRPr="00100A7C" w:rsidRDefault="00100A7C" w:rsidP="001D1F4E">
            <w:pPr>
              <w:pStyle w:val="a3"/>
              <w:spacing w:before="0" w:after="0" w:line="240" w:lineRule="auto"/>
              <w:ind w:right="-5"/>
            </w:pPr>
            <w:proofErr w:type="spellStart"/>
            <w:r w:rsidRPr="00100A7C">
              <w:rPr>
                <w:lang w:eastAsia="en-US"/>
              </w:rPr>
              <w:t>Шурубейко</w:t>
            </w:r>
            <w:proofErr w:type="spellEnd"/>
            <w:r w:rsidRPr="00100A7C">
              <w:rPr>
                <w:lang w:eastAsia="en-US"/>
              </w:rPr>
              <w:t xml:space="preserve"> Алена Дмитриевна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4F1EC2A" w14:textId="77777777" w:rsidR="00C87A32" w:rsidRDefault="00C87A32" w:rsidP="001D1F4E">
            <w:pPr>
              <w:pStyle w:val="a3"/>
              <w:spacing w:before="0" w:after="0" w:line="240" w:lineRule="auto"/>
              <w:ind w:right="-5"/>
            </w:pPr>
          </w:p>
        </w:tc>
        <w:tc>
          <w:tcPr>
            <w:tcW w:w="40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FDB112" w14:textId="77777777" w:rsidR="00C87A32" w:rsidRDefault="00C87A32" w:rsidP="001D1F4E">
            <w:pPr>
              <w:pStyle w:val="a3"/>
              <w:spacing w:before="0" w:after="0" w:line="240" w:lineRule="auto"/>
              <w:ind w:right="-5"/>
            </w:pPr>
          </w:p>
        </w:tc>
      </w:tr>
      <w:tr w:rsidR="00C87A32" w:rsidRPr="0080458C" w14:paraId="6D7A5FBF" w14:textId="77777777" w:rsidTr="00C87A32">
        <w:tc>
          <w:tcPr>
            <w:tcW w:w="10349" w:type="dxa"/>
            <w:gridSpan w:val="14"/>
            <w:shd w:val="clear" w:color="auto" w:fill="auto"/>
          </w:tcPr>
          <w:p w14:paraId="418A30AE" w14:textId="77777777" w:rsidR="00C87A32" w:rsidRPr="0056194D" w:rsidRDefault="00C87A32" w:rsidP="001D1F4E">
            <w:pPr>
              <w:pStyle w:val="a3"/>
              <w:spacing w:before="0" w:after="0" w:line="240" w:lineRule="auto"/>
              <w:ind w:right="-5"/>
              <w:rPr>
                <w:sz w:val="16"/>
                <w:szCs w:val="16"/>
              </w:rPr>
            </w:pPr>
          </w:p>
        </w:tc>
      </w:tr>
    </w:tbl>
    <w:p w14:paraId="61C30158" w14:textId="77777777" w:rsidR="00C87A32" w:rsidRPr="0080458C" w:rsidRDefault="00C87A32" w:rsidP="00C87A32">
      <w:pPr>
        <w:pStyle w:val="a3"/>
        <w:spacing w:before="0" w:after="0" w:line="240" w:lineRule="auto"/>
        <w:ind w:right="-6" w:firstLine="709"/>
        <w:jc w:val="both"/>
      </w:pPr>
      <w:bookmarkStart w:id="1" w:name="_GoBack"/>
      <w:bookmarkEnd w:id="1"/>
    </w:p>
    <w:sectPr w:rsidR="00C87A32" w:rsidRPr="0080458C" w:rsidSect="007C50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E3D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08F"/>
    <w:multiLevelType w:val="hybridMultilevel"/>
    <w:tmpl w:val="FA1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56F9"/>
    <w:multiLevelType w:val="hybridMultilevel"/>
    <w:tmpl w:val="9B04615A"/>
    <w:lvl w:ilvl="0" w:tplc="3A6E0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799"/>
    <w:multiLevelType w:val="hybridMultilevel"/>
    <w:tmpl w:val="366641E8"/>
    <w:lvl w:ilvl="0" w:tplc="3A6E0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5EC4"/>
    <w:multiLevelType w:val="hybridMultilevel"/>
    <w:tmpl w:val="097E807A"/>
    <w:lvl w:ilvl="0" w:tplc="86A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213B"/>
    <w:multiLevelType w:val="hybridMultilevel"/>
    <w:tmpl w:val="FA1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7CCA"/>
    <w:multiLevelType w:val="hybridMultilevel"/>
    <w:tmpl w:val="5BC2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747"/>
    <w:multiLevelType w:val="hybridMultilevel"/>
    <w:tmpl w:val="097E807A"/>
    <w:lvl w:ilvl="0" w:tplc="86A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66277"/>
    <w:multiLevelType w:val="hybridMultilevel"/>
    <w:tmpl w:val="169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346"/>
    <w:multiLevelType w:val="hybridMultilevel"/>
    <w:tmpl w:val="DCDEDAE8"/>
    <w:lvl w:ilvl="0" w:tplc="9B50F71C">
      <w:start w:val="1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35F82CBE"/>
    <w:multiLevelType w:val="hybridMultilevel"/>
    <w:tmpl w:val="EA1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71606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00F1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193F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D4D66"/>
    <w:multiLevelType w:val="hybridMultilevel"/>
    <w:tmpl w:val="FDCA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C3F80"/>
    <w:multiLevelType w:val="hybridMultilevel"/>
    <w:tmpl w:val="FA1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142EB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5D1A"/>
    <w:multiLevelType w:val="hybridMultilevel"/>
    <w:tmpl w:val="DCDEDAE8"/>
    <w:lvl w:ilvl="0" w:tplc="9B50F71C">
      <w:start w:val="1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9A57849"/>
    <w:multiLevelType w:val="hybridMultilevel"/>
    <w:tmpl w:val="C77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0635"/>
    <w:multiLevelType w:val="hybridMultilevel"/>
    <w:tmpl w:val="FA1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60F34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23CE"/>
    <w:multiLevelType w:val="hybridMultilevel"/>
    <w:tmpl w:val="C77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01A0E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271B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92FC4"/>
    <w:multiLevelType w:val="hybridMultilevel"/>
    <w:tmpl w:val="FA1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23EA3"/>
    <w:multiLevelType w:val="hybridMultilevel"/>
    <w:tmpl w:val="6366BB42"/>
    <w:lvl w:ilvl="0" w:tplc="9B50F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24"/>
  </w:num>
  <w:num w:numId="9">
    <w:abstractNumId w:val="19"/>
  </w:num>
  <w:num w:numId="10">
    <w:abstractNumId w:val="15"/>
  </w:num>
  <w:num w:numId="11">
    <w:abstractNumId w:val="5"/>
  </w:num>
  <w:num w:numId="12">
    <w:abstractNumId w:val="22"/>
  </w:num>
  <w:num w:numId="13">
    <w:abstractNumId w:val="0"/>
  </w:num>
  <w:num w:numId="14">
    <w:abstractNumId w:val="11"/>
  </w:num>
  <w:num w:numId="15">
    <w:abstractNumId w:val="13"/>
  </w:num>
  <w:num w:numId="16">
    <w:abstractNumId w:val="20"/>
  </w:num>
  <w:num w:numId="17">
    <w:abstractNumId w:val="16"/>
  </w:num>
  <w:num w:numId="18">
    <w:abstractNumId w:val="23"/>
  </w:num>
  <w:num w:numId="19">
    <w:abstractNumId w:val="12"/>
  </w:num>
  <w:num w:numId="20">
    <w:abstractNumId w:val="25"/>
  </w:num>
  <w:num w:numId="21">
    <w:abstractNumId w:val="18"/>
  </w:num>
  <w:num w:numId="22">
    <w:abstractNumId w:val="14"/>
  </w:num>
  <w:num w:numId="23">
    <w:abstractNumId w:val="6"/>
  </w:num>
  <w:num w:numId="24">
    <w:abstractNumId w:val="3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C4"/>
    <w:rsid w:val="0006221F"/>
    <w:rsid w:val="00080617"/>
    <w:rsid w:val="000B36B7"/>
    <w:rsid w:val="000F3321"/>
    <w:rsid w:val="00100A7C"/>
    <w:rsid w:val="00132F6C"/>
    <w:rsid w:val="001B0D3A"/>
    <w:rsid w:val="001E3280"/>
    <w:rsid w:val="00217FDB"/>
    <w:rsid w:val="00256E18"/>
    <w:rsid w:val="00265F02"/>
    <w:rsid w:val="00274868"/>
    <w:rsid w:val="002D7191"/>
    <w:rsid w:val="002E20F5"/>
    <w:rsid w:val="003859F8"/>
    <w:rsid w:val="003877E4"/>
    <w:rsid w:val="0043499F"/>
    <w:rsid w:val="00463AC3"/>
    <w:rsid w:val="004A3B9F"/>
    <w:rsid w:val="0052522A"/>
    <w:rsid w:val="0056194D"/>
    <w:rsid w:val="00564055"/>
    <w:rsid w:val="005717C3"/>
    <w:rsid w:val="005904D9"/>
    <w:rsid w:val="0059647D"/>
    <w:rsid w:val="00640601"/>
    <w:rsid w:val="00660F60"/>
    <w:rsid w:val="006953F4"/>
    <w:rsid w:val="006C31EA"/>
    <w:rsid w:val="006D59C4"/>
    <w:rsid w:val="006E2862"/>
    <w:rsid w:val="00711061"/>
    <w:rsid w:val="007A4B48"/>
    <w:rsid w:val="007C021F"/>
    <w:rsid w:val="007C50B4"/>
    <w:rsid w:val="007E5AAB"/>
    <w:rsid w:val="007F6F13"/>
    <w:rsid w:val="00845183"/>
    <w:rsid w:val="00853160"/>
    <w:rsid w:val="008828F1"/>
    <w:rsid w:val="008A1265"/>
    <w:rsid w:val="008C2ECA"/>
    <w:rsid w:val="008F4586"/>
    <w:rsid w:val="00931723"/>
    <w:rsid w:val="00947AFC"/>
    <w:rsid w:val="009628E8"/>
    <w:rsid w:val="009A0CEF"/>
    <w:rsid w:val="009D185A"/>
    <w:rsid w:val="00A426F4"/>
    <w:rsid w:val="00A66406"/>
    <w:rsid w:val="00A83353"/>
    <w:rsid w:val="00AA2BCB"/>
    <w:rsid w:val="00AD2185"/>
    <w:rsid w:val="00B41F20"/>
    <w:rsid w:val="00B82B06"/>
    <w:rsid w:val="00BB2FCB"/>
    <w:rsid w:val="00C143E7"/>
    <w:rsid w:val="00C4044C"/>
    <w:rsid w:val="00C714F0"/>
    <w:rsid w:val="00C87A32"/>
    <w:rsid w:val="00CA5568"/>
    <w:rsid w:val="00CB10F4"/>
    <w:rsid w:val="00CF4A3A"/>
    <w:rsid w:val="00D01BF6"/>
    <w:rsid w:val="00D73378"/>
    <w:rsid w:val="00DE2F82"/>
    <w:rsid w:val="00E11919"/>
    <w:rsid w:val="00E5751D"/>
    <w:rsid w:val="00EB1DB8"/>
    <w:rsid w:val="00EB6B22"/>
    <w:rsid w:val="00EC6979"/>
    <w:rsid w:val="00ED52F7"/>
    <w:rsid w:val="00EF048E"/>
    <w:rsid w:val="00EF61E7"/>
    <w:rsid w:val="00F42AC6"/>
    <w:rsid w:val="00F45217"/>
    <w:rsid w:val="00F5377E"/>
    <w:rsid w:val="00F751F7"/>
    <w:rsid w:val="00FE4FD9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7319"/>
  <w15:chartTrackingRefBased/>
  <w15:docId w15:val="{2087E08A-FC54-4A15-9B94-3BA81E68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A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1061"/>
    <w:pPr>
      <w:spacing w:before="96" w:after="9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51F7"/>
    <w:pPr>
      <w:ind w:left="720"/>
      <w:contextualSpacing/>
    </w:pPr>
  </w:style>
  <w:style w:type="paragraph" w:customStyle="1" w:styleId="ConsPlusNormal">
    <w:name w:val="ConsPlusNormal"/>
    <w:rsid w:val="00C87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3C01-D5C1-4DEF-9406-B13BBDFF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Румянцева</dc:creator>
  <cp:keywords/>
  <dc:description/>
  <cp:lastModifiedBy>Кирилл Лунёв</cp:lastModifiedBy>
  <cp:revision>3</cp:revision>
  <cp:lastPrinted>2024-09-30T07:59:00Z</cp:lastPrinted>
  <dcterms:created xsi:type="dcterms:W3CDTF">2024-10-09T09:15:00Z</dcterms:created>
  <dcterms:modified xsi:type="dcterms:W3CDTF">2024-10-09T09:17:00Z</dcterms:modified>
</cp:coreProperties>
</file>